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9B" w:rsidRPr="000E66CB" w:rsidRDefault="00190924" w:rsidP="000E66CB">
      <w:pPr>
        <w:jc w:val="center"/>
        <w:rPr>
          <w:rFonts w:ascii="Times New Roman" w:hAnsi="Times New Roman" w:cs="Times New Roman"/>
          <w:sz w:val="32"/>
          <w:szCs w:val="32"/>
        </w:rPr>
      </w:pPr>
      <w:r w:rsidRPr="00D20B9B">
        <w:rPr>
          <w:rFonts w:ascii="Times New Roman" w:hAnsi="Times New Roman" w:cs="Times New Roman"/>
          <w:sz w:val="32"/>
          <w:szCs w:val="32"/>
        </w:rPr>
        <w:t xml:space="preserve">Отчёт по работе над темой самообразования </w:t>
      </w:r>
      <w:r w:rsidR="00D20B9B" w:rsidRPr="00D20B9B">
        <w:rPr>
          <w:rFonts w:ascii="Times New Roman" w:hAnsi="Times New Roman" w:cs="Times New Roman"/>
          <w:sz w:val="32"/>
          <w:szCs w:val="32"/>
        </w:rPr>
        <w:t>«</w:t>
      </w:r>
      <w:r w:rsidR="00D20B9B" w:rsidRPr="00D20B9B">
        <w:rPr>
          <w:rFonts w:ascii="Times New Roman" w:hAnsi="Times New Roman" w:cs="Times New Roman"/>
          <w:kern w:val="36"/>
          <w:sz w:val="32"/>
          <w:szCs w:val="32"/>
        </w:rPr>
        <w:t>Применение методики личностно-ориентированного обучения на уроках швейного дела</w:t>
      </w:r>
      <w:r w:rsidR="00D20B9B" w:rsidRPr="00D20B9B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="00D20B9B" w:rsidRPr="00D20B9B">
        <w:rPr>
          <w:rFonts w:ascii="Times New Roman" w:hAnsi="Times New Roman" w:cs="Times New Roman"/>
          <w:sz w:val="32"/>
          <w:szCs w:val="32"/>
        </w:rPr>
        <w:t>Ларькина</w:t>
      </w:r>
      <w:proofErr w:type="spellEnd"/>
      <w:r w:rsidR="00D20B9B" w:rsidRPr="00D20B9B">
        <w:rPr>
          <w:rFonts w:ascii="Times New Roman" w:hAnsi="Times New Roman" w:cs="Times New Roman"/>
          <w:sz w:val="32"/>
          <w:szCs w:val="32"/>
        </w:rPr>
        <w:t xml:space="preserve"> Е.Н.</w:t>
      </w:r>
    </w:p>
    <w:p w:rsidR="00190924" w:rsidRPr="000E66CB" w:rsidRDefault="000E66CB" w:rsidP="000E6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0924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образование требует от школы воспитание личности нового типа, а именно: социально-активной, творческой, проявляющей интерес к трудовой </w:t>
      </w:r>
      <w:r w:rsidR="00AC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самостоятельности</w:t>
      </w:r>
      <w:r w:rsidR="00190924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0B9B" w:rsidRDefault="00190924" w:rsidP="00D2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Такую личность можно воспитать, если полно и ярко раскрыть её природные задатки и склонности. </w:t>
      </w:r>
      <w:r w:rsidR="00D20B9B"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в центре внимания должен стоять личностно-ориентированный подход к каждому ребенку.</w:t>
      </w:r>
    </w:p>
    <w:p w:rsidR="00D20B9B" w:rsidRDefault="00D20B9B" w:rsidP="00D2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9B" w:rsidRDefault="000E66CB" w:rsidP="00D2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2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этой темой я работаю второй год.</w:t>
      </w:r>
    </w:p>
    <w:p w:rsidR="00D20B9B" w:rsidRDefault="00D20B9B" w:rsidP="00190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 над темой:</w:t>
      </w:r>
      <w:r w:rsidR="00B5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учебного процесса с учётом индивидуальных возможностей каждого ребёнка.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4E5" w:rsidRDefault="00B514E5" w:rsidP="00B51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стараюсь решать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главную задачу: развитие всесторонней творческой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это возможно только при таком п</w:t>
      </w:r>
      <w:r w:rsidR="00C7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 обучения, где  обучающие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C7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исследователями, творца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7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организаторами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деятельности.</w:t>
      </w:r>
    </w:p>
    <w:p w:rsidR="000E66CB" w:rsidRDefault="000E66CB" w:rsidP="002C5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важными задачами</w:t>
      </w:r>
      <w:r w:rsidR="00C7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CD2" w:rsidRPr="000E66CB" w:rsidRDefault="00C7048B" w:rsidP="000E66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="002C5CD2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принуждения к учению и использование таких методов, которые вовлекают </w:t>
      </w: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C5CD2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C5CD2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трудовую деятельность, вызывая чувство успеха, движения вперед,</w:t>
      </w:r>
      <w:r w:rsidR="000E66CB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развития;</w:t>
      </w:r>
    </w:p>
    <w:p w:rsidR="002C5CD2" w:rsidRPr="000E66CB" w:rsidRDefault="002C5CD2" w:rsidP="000E66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индивидуализации образовательных программ, обеспечения самостоятельной познавательной и практической деятельности учащихся;</w:t>
      </w:r>
    </w:p>
    <w:p w:rsidR="002C5CD2" w:rsidRPr="000E66CB" w:rsidRDefault="002C5CD2" w:rsidP="000E66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="000E66CB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личной ответственности обу</w:t>
      </w: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0E66CB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за трудовую деятельность, веры в возможность преодоления трудностей;</w:t>
      </w:r>
    </w:p>
    <w:p w:rsidR="002C5CD2" w:rsidRPr="000E66CB" w:rsidRDefault="002C5CD2" w:rsidP="000E66C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таких форм контроля и оценки знаний, которые ориентированы на учение без принуждения (тест</w:t>
      </w:r>
      <w:r w:rsidR="00653A42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задания, карточки-задания</w:t>
      </w:r>
      <w:r w:rsidR="000E66CB" w:rsidRPr="000E6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B514E5" w:rsidRDefault="00B514E5" w:rsidP="00190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8A2" w:rsidRDefault="00E078A2" w:rsidP="00E07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трудового обучения большее внимание уделяется </w:t>
      </w:r>
      <w:r w:rsidR="005C5AA6"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значительной доле выполнения практических работ </w:t>
      </w:r>
      <w:r w:rsidR="005C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C5AA6"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C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C5AA6"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реализовать</w:t>
      </w:r>
      <w:r w:rsidR="005C5AA6"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индивидуальных и коллективных творческих проектов. </w:t>
      </w:r>
      <w:r w:rsidR="005C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метод широко используется в современном </w:t>
      </w:r>
      <w:proofErr w:type="spellStart"/>
      <w:r w:rsidR="005C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5C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воспитательном процессе.</w:t>
      </w:r>
      <w:r w:rsidR="005C5AA6" w:rsidRPr="005C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AA6"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учебным творческим проектом следует понимать самостоятельное, разработанное и изготовленное изделие от идеи до ее воплощения, выполненное под контролем и консультированием учителя.</w:t>
      </w:r>
      <w:r w:rsidRPr="00E0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творческим проектом оказывает </w:t>
      </w:r>
      <w:proofErr w:type="gramStart"/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воспитательное воздействи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активизирует 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 фантазию, способствует формированию технологической культуры, коммуникативных способностей, инициативы и ответственности.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образовательный процесс 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положительную мотивацию 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его 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осмысленным и интересным, способствующим воспитанию </w:t>
      </w:r>
      <w:r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нравственно-трудовых качеств, использованию усвоенных знаний, умений и способов деятельности в реальной жизни для решения практических задач.</w:t>
      </w:r>
    </w:p>
    <w:p w:rsidR="00E078A2" w:rsidRPr="005B149D" w:rsidRDefault="00E078A2" w:rsidP="00E07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92D" w:rsidRDefault="00E078A2" w:rsidP="00C86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3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– 2020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выпускных 9 классах мы применяли проек</w:t>
      </w:r>
      <w:r w:rsidR="00B76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3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метод в учебном процессе. </w:t>
      </w:r>
    </w:p>
    <w:p w:rsidR="005C5AA6" w:rsidRDefault="00C8692D" w:rsidP="00C8692D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140335</wp:posOffset>
            </wp:positionV>
            <wp:extent cx="3169920" cy="2416175"/>
            <wp:effectExtent l="19050" t="0" r="0" b="0"/>
            <wp:wrapTight wrapText="bothSides">
              <wp:wrapPolygon edited="0">
                <wp:start x="-130" y="0"/>
                <wp:lineTo x="-130" y="21458"/>
                <wp:lineTo x="21548" y="21458"/>
                <wp:lineTo x="21548" y="0"/>
                <wp:lineTo x="-130" y="0"/>
              </wp:wrapPolygon>
            </wp:wrapTight>
            <wp:docPr id="2" name="Рисунок 1" descr="http://rodnkorshkoka.ucoz.net/_ph/1/2/65838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korshkoka.ucoz.net/_ph/1/2/65838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36" t="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коллективный проект «Изготовление </w:t>
      </w:r>
      <w:proofErr w:type="spellStart"/>
      <w:r w:rsidR="00A3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A3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развивающего панно для первоклашек» Единой творческой работой были ох</w:t>
      </w:r>
      <w:r w:rsidR="00F10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вачены обучающиеся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9б </w:t>
      </w:r>
      <w:r w:rsidR="00F10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  <w:r w:rsidR="00A33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Длительный процесс: от эскиза и подбора материалов</w:t>
      </w:r>
      <w:r w:rsidR="00F10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обработки отдельных деталей и сборки панно. Каждый обучающийся класса внёс свой посильный вклад в это проектное изделие и результат не заставил себя долго ждать.</w:t>
      </w:r>
      <w:r w:rsidR="008B58F3" w:rsidRPr="008B58F3">
        <w:t xml:space="preserve"> </w:t>
      </w:r>
    </w:p>
    <w:p w:rsidR="008B58F3" w:rsidRPr="008B58F3" w:rsidRDefault="00C8692D" w:rsidP="008B58F3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160020</wp:posOffset>
            </wp:positionV>
            <wp:extent cx="3712210" cy="2144395"/>
            <wp:effectExtent l="19050" t="0" r="2540" b="0"/>
            <wp:wrapTight wrapText="bothSides">
              <wp:wrapPolygon edited="0">
                <wp:start x="-111" y="0"/>
                <wp:lineTo x="-111" y="21491"/>
                <wp:lineTo x="21615" y="21491"/>
                <wp:lineTo x="21615" y="0"/>
                <wp:lineTo x="-111" y="0"/>
              </wp:wrapPolygon>
            </wp:wrapTight>
            <wp:docPr id="4" name="Рисунок 4" descr="http://rodnkorshkoka.ucoz.net/_ph/1/2/43060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dnkorshkoka.ucoz.net/_ph/1/2/430604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0" t="24830" r="-64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Проектое изделие « Русская народная рубаха» было сшито </w:t>
      </w:r>
      <w:r w:rsidR="008B58F3" w:rsidRPr="00C869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каждым</w:t>
      </w:r>
      <w:r w:rsidR="008B5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обучающимся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9а </w:t>
      </w:r>
      <w:r w:rsidR="008B5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класса. Вначале проекта возникали сомнения , некоторые обучающиеся высказывали опасения по поводу своих возможностей....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глядя друг на друга, оказывая друг другу помощь поставленная цель была достигнута. </w:t>
      </w:r>
    </w:p>
    <w:p w:rsidR="008B58F3" w:rsidRPr="005B149D" w:rsidRDefault="008B58F3" w:rsidP="008B5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7E93" w:rsidRPr="005B149D" w:rsidRDefault="008B58F3" w:rsidP="009E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2D">
        <w:rPr>
          <w:rFonts w:ascii="Times New Roman" w:hAnsi="Times New Roman" w:cs="Times New Roman"/>
          <w:sz w:val="28"/>
          <w:szCs w:val="28"/>
        </w:rPr>
        <w:t xml:space="preserve"> </w:t>
      </w:r>
      <w:r w:rsidR="00C8692D" w:rsidRPr="00C8692D">
        <w:rPr>
          <w:rFonts w:ascii="Times New Roman" w:hAnsi="Times New Roman" w:cs="Times New Roman"/>
          <w:sz w:val="28"/>
          <w:szCs w:val="28"/>
        </w:rPr>
        <w:t>5.</w:t>
      </w:r>
      <w:r w:rsidR="009E7E93" w:rsidRPr="009E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E7E93" w:rsidRPr="005B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ичностно-ориентированное обучение открывает буквально перед каждым, даже перед самым трудным в интеллектуальном развитии школьником, те сферы развития, где он может проявить себя и достичь вершин творчества.</w:t>
      </w:r>
      <w:r w:rsidR="00F9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над этой темой предполагается представить на заседании методического объединения учителей трудового обучения</w:t>
      </w:r>
      <w:r w:rsidR="008B0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AA6" w:rsidRPr="00C8692D" w:rsidRDefault="005C5AA6" w:rsidP="005C5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AA6" w:rsidRDefault="005C5AA6" w:rsidP="005C5A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AA6" w:rsidRDefault="005C5AA6" w:rsidP="007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AA6" w:rsidRDefault="005C5AA6" w:rsidP="007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AA6" w:rsidRDefault="005C5AA6" w:rsidP="007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AA6" w:rsidRDefault="005C5AA6" w:rsidP="007C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9B" w:rsidRPr="005B149D" w:rsidRDefault="00D20B9B" w:rsidP="00190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20B9B" w:rsidRPr="005B149D" w:rsidSect="0082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62D"/>
    <w:multiLevelType w:val="hybridMultilevel"/>
    <w:tmpl w:val="2550F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2260C"/>
    <w:multiLevelType w:val="hybridMultilevel"/>
    <w:tmpl w:val="823A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D450C"/>
    <w:multiLevelType w:val="hybridMultilevel"/>
    <w:tmpl w:val="9E96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90924"/>
    <w:rsid w:val="000E66CB"/>
    <w:rsid w:val="00190924"/>
    <w:rsid w:val="002C5CD2"/>
    <w:rsid w:val="005C5AA6"/>
    <w:rsid w:val="0062180A"/>
    <w:rsid w:val="00653A42"/>
    <w:rsid w:val="006C6DF4"/>
    <w:rsid w:val="007B5111"/>
    <w:rsid w:val="007C5A9F"/>
    <w:rsid w:val="0082107A"/>
    <w:rsid w:val="00881393"/>
    <w:rsid w:val="00894A9E"/>
    <w:rsid w:val="008B0622"/>
    <w:rsid w:val="008B58F3"/>
    <w:rsid w:val="009E7E93"/>
    <w:rsid w:val="009F4E88"/>
    <w:rsid w:val="00A33320"/>
    <w:rsid w:val="00A51CED"/>
    <w:rsid w:val="00AC1B32"/>
    <w:rsid w:val="00B514E5"/>
    <w:rsid w:val="00B769A7"/>
    <w:rsid w:val="00C13250"/>
    <w:rsid w:val="00C7048B"/>
    <w:rsid w:val="00C8692D"/>
    <w:rsid w:val="00D20B9B"/>
    <w:rsid w:val="00E078A2"/>
    <w:rsid w:val="00E832D2"/>
    <w:rsid w:val="00F10B47"/>
    <w:rsid w:val="00F9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13</cp:revision>
  <dcterms:created xsi:type="dcterms:W3CDTF">2020-05-29T11:21:00Z</dcterms:created>
  <dcterms:modified xsi:type="dcterms:W3CDTF">2021-05-31T19:48:00Z</dcterms:modified>
</cp:coreProperties>
</file>